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9DB" w:rsidRPr="00AB30EE" w:rsidRDefault="008569DB" w:rsidP="008569DB">
      <w:pPr>
        <w:pStyle w:val="Naslov1"/>
        <w:tabs>
          <w:tab w:val="num" w:pos="748"/>
        </w:tabs>
        <w:rPr>
          <w:rFonts w:ascii="Century Gothic" w:hAnsi="Century Gothic" w:cstheme="minorHAnsi"/>
          <w:sz w:val="20"/>
          <w:szCs w:val="20"/>
        </w:rPr>
      </w:pPr>
      <w:bookmarkStart w:id="0" w:name="_Toc329939748"/>
      <w:bookmarkStart w:id="1" w:name="_Toc21634913"/>
      <w:r>
        <w:rPr>
          <w:rFonts w:ascii="Century Gothic" w:hAnsi="Century Gothic" w:cstheme="minorHAnsi"/>
          <w:sz w:val="20"/>
          <w:szCs w:val="20"/>
        </w:rPr>
        <w:t xml:space="preserve">C. </w:t>
      </w:r>
      <w:bookmarkStart w:id="2" w:name="_GoBack"/>
      <w:bookmarkEnd w:id="2"/>
      <w:r w:rsidRPr="00AB30EE">
        <w:rPr>
          <w:rFonts w:ascii="Century Gothic" w:hAnsi="Century Gothic" w:cstheme="minorHAnsi"/>
          <w:sz w:val="20"/>
          <w:szCs w:val="20"/>
        </w:rPr>
        <w:t>OBRAZEC PONUDBE</w:t>
      </w:r>
      <w:bookmarkEnd w:id="0"/>
      <w:bookmarkEnd w:id="1"/>
    </w:p>
    <w:p w:rsidR="008569DB" w:rsidRPr="00AB30EE" w:rsidRDefault="008569DB" w:rsidP="008569DB">
      <w:pPr>
        <w:rPr>
          <w:rFonts w:ascii="Century Gothic" w:hAnsi="Century Gothic" w:cstheme="minorHAnsi"/>
        </w:rPr>
      </w:pPr>
    </w:p>
    <w:p w:rsidR="008569DB" w:rsidRPr="00AB30EE" w:rsidRDefault="008569DB" w:rsidP="008569DB">
      <w:pPr>
        <w:rPr>
          <w:rFonts w:ascii="Century Gothic" w:hAnsi="Century Gothic" w:cstheme="minorHAnsi"/>
        </w:rPr>
      </w:pPr>
    </w:p>
    <w:tbl>
      <w:tblPr>
        <w:tblW w:w="9731" w:type="dxa"/>
        <w:tblLook w:val="01E0" w:firstRow="1" w:lastRow="1" w:firstColumn="1" w:lastColumn="1" w:noHBand="0" w:noVBand="0"/>
      </w:tblPr>
      <w:tblGrid>
        <w:gridCol w:w="3468"/>
        <w:gridCol w:w="6263"/>
      </w:tblGrid>
      <w:tr w:rsidR="008569DB" w:rsidRPr="00AB30EE" w:rsidTr="00D63B12">
        <w:tc>
          <w:tcPr>
            <w:tcW w:w="3468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 w:rsidRPr="00AB30EE">
              <w:rPr>
                <w:rFonts w:ascii="Century Gothic" w:hAnsi="Century Gothic" w:cstheme="minorHAnsi"/>
                <w:b/>
                <w:bCs/>
              </w:rPr>
              <w:t>Naročnik:</w:t>
            </w: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6263" w:type="dxa"/>
          </w:tcPr>
          <w:p w:rsidR="008569DB" w:rsidRPr="002C69FB" w:rsidRDefault="008569DB" w:rsidP="00D63B12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color w:val="000000"/>
              </w:rPr>
            </w:pPr>
            <w:r w:rsidRPr="002C69FB">
              <w:rPr>
                <w:rFonts w:ascii="Century Gothic" w:hAnsi="Century Gothic" w:cs="Arial"/>
                <w:b/>
                <w:color w:val="000000"/>
              </w:rPr>
              <w:t>DOM UPOKOJENCEV DR. FRANCETA BERGELJA JESENICE</w:t>
            </w: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 w:rsidRPr="002C69FB">
              <w:rPr>
                <w:rFonts w:ascii="Century Gothic" w:hAnsi="Century Gothic" w:cs="Arial"/>
                <w:b/>
                <w:color w:val="000000"/>
              </w:rPr>
              <w:t>Ulica Staneta Bokala 4, 4270 Jesenice</w:t>
            </w: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8569DB" w:rsidRPr="00AB30EE" w:rsidTr="00D63B12">
        <w:tc>
          <w:tcPr>
            <w:tcW w:w="3468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 w:rsidRPr="00AB30EE">
              <w:rPr>
                <w:rFonts w:ascii="Century Gothic" w:hAnsi="Century Gothic" w:cstheme="minorHAnsi"/>
                <w:b/>
                <w:bCs/>
              </w:rPr>
              <w:t>Predmet javnega naročila:</w:t>
            </w: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6263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>
              <w:rPr>
                <w:rFonts w:ascii="Century Gothic" w:hAnsi="Century Gothic" w:cstheme="minorHAnsi"/>
                <w:b/>
                <w:bCs/>
              </w:rPr>
              <w:t>Zavarovanje premoženja in premoženjskih interesov v letih 2020 do 2024</w:t>
            </w:r>
          </w:p>
        </w:tc>
      </w:tr>
      <w:tr w:rsidR="008569DB" w:rsidRPr="00AB30EE" w:rsidTr="00D63B12">
        <w:tc>
          <w:tcPr>
            <w:tcW w:w="3468" w:type="dxa"/>
          </w:tcPr>
          <w:p w:rsidR="008569DB" w:rsidRPr="00467A57" w:rsidRDefault="008569DB" w:rsidP="00D63B12">
            <w:pPr>
              <w:rPr>
                <w:rFonts w:ascii="Century Gothic" w:hAnsi="Century Gothic" w:cstheme="minorHAnsi"/>
                <w:b/>
                <w:bCs/>
                <w:highlight w:val="yellow"/>
              </w:rPr>
            </w:pPr>
          </w:p>
        </w:tc>
        <w:tc>
          <w:tcPr>
            <w:tcW w:w="6263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8569DB" w:rsidRPr="00AB30EE" w:rsidTr="00D63B12">
        <w:tc>
          <w:tcPr>
            <w:tcW w:w="3468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 w:rsidRPr="00AB30EE">
              <w:rPr>
                <w:rFonts w:ascii="Century Gothic" w:hAnsi="Century Gothic" w:cstheme="minorHAnsi"/>
                <w:b/>
                <w:bCs/>
              </w:rPr>
              <w:t>Vrsta postopka za oddajo javnega naročila:</w:t>
            </w:r>
          </w:p>
        </w:tc>
        <w:tc>
          <w:tcPr>
            <w:tcW w:w="6263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 w:rsidRPr="00AB30EE">
              <w:rPr>
                <w:rFonts w:ascii="Century Gothic" w:hAnsi="Century Gothic" w:cstheme="minorHAnsi"/>
                <w:b/>
                <w:bCs/>
              </w:rPr>
              <w:t>NAROČILO MALE VREDNOSTI</w:t>
            </w: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8569DB" w:rsidRPr="00AB30EE" w:rsidTr="00D63B12">
        <w:tc>
          <w:tcPr>
            <w:tcW w:w="3468" w:type="dxa"/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  <w:r w:rsidRPr="00AB30EE">
              <w:rPr>
                <w:rFonts w:ascii="Century Gothic" w:hAnsi="Century Gothic" w:cstheme="minorHAnsi"/>
                <w:b/>
                <w:bCs/>
              </w:rPr>
              <w:t xml:space="preserve">Ponudnik: </w:t>
            </w:r>
          </w:p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6263" w:type="dxa"/>
            <w:tcBorders>
              <w:bottom w:val="single" w:sz="4" w:space="0" w:color="auto"/>
            </w:tcBorders>
          </w:tcPr>
          <w:p w:rsidR="008569DB" w:rsidRPr="00AB30EE" w:rsidRDefault="008569DB" w:rsidP="00D63B12">
            <w:pPr>
              <w:rPr>
                <w:rFonts w:ascii="Century Gothic" w:hAnsi="Century Gothic" w:cstheme="minorHAnsi"/>
                <w:b/>
                <w:bCs/>
              </w:rPr>
            </w:pPr>
          </w:p>
        </w:tc>
      </w:tr>
    </w:tbl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</w:p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</w:p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  <w:r>
        <w:rPr>
          <w:rFonts w:ascii="Century Gothic" w:hAnsi="Century Gothic" w:cstheme="minorHAnsi"/>
        </w:rPr>
        <w:t>Na osnovi</w:t>
      </w:r>
      <w:r w:rsidRPr="00AB30EE">
        <w:rPr>
          <w:rFonts w:ascii="Century Gothic" w:hAnsi="Century Gothic" w:cstheme="minorHAnsi"/>
        </w:rPr>
        <w:t xml:space="preserve"> </w:t>
      </w:r>
      <w:r w:rsidRPr="00AB30EE">
        <w:rPr>
          <w:rFonts w:ascii="Century Gothic" w:hAnsi="Century Gothic" w:cstheme="minorHAnsi"/>
        </w:rPr>
        <w:fldChar w:fldCharType="begin"/>
      </w:r>
      <w:r w:rsidRPr="00AB30EE">
        <w:rPr>
          <w:rFonts w:ascii="Century Gothic" w:hAnsi="Century Gothic" w:cstheme="minorHAnsi"/>
        </w:rPr>
        <w:instrText xml:space="preserve"> MERGEFIELD "vrsta_postopka1" </w:instrText>
      </w:r>
      <w:r w:rsidRPr="00AB30EE">
        <w:rPr>
          <w:rFonts w:ascii="Century Gothic" w:hAnsi="Century Gothic" w:cstheme="minorHAnsi"/>
        </w:rPr>
        <w:fldChar w:fldCharType="separate"/>
      </w:r>
      <w:r w:rsidRPr="00AB30EE">
        <w:rPr>
          <w:rFonts w:ascii="Century Gothic" w:hAnsi="Century Gothic" w:cstheme="minorHAnsi"/>
          <w:noProof/>
        </w:rPr>
        <w:t xml:space="preserve"> naročila male vrednosti</w:t>
      </w:r>
      <w:r w:rsidRPr="00AB30EE">
        <w:rPr>
          <w:rFonts w:ascii="Century Gothic" w:hAnsi="Century Gothic" w:cstheme="minorHAnsi"/>
        </w:rPr>
        <w:fldChar w:fldCharType="end"/>
      </w:r>
      <w:r w:rsidRPr="00AB30EE">
        <w:rPr>
          <w:rFonts w:ascii="Century Gothic" w:hAnsi="Century Gothic" w:cstheme="minorHAnsi"/>
        </w:rPr>
        <w:t xml:space="preserve"> za </w:t>
      </w:r>
      <w:r>
        <w:rPr>
          <w:rFonts w:ascii="Century Gothic" w:hAnsi="Century Gothic" w:cstheme="minorHAnsi"/>
          <w:b/>
          <w:bCs/>
        </w:rPr>
        <w:t>Zavarovanje premoženja in premoženjskih interesov v letih 2020 do 2024</w:t>
      </w:r>
      <w:r w:rsidRPr="00AB30EE">
        <w:rPr>
          <w:rFonts w:ascii="Century Gothic" w:hAnsi="Century Gothic" w:cstheme="minorHAnsi"/>
          <w:b/>
          <w:bCs/>
        </w:rPr>
        <w:t xml:space="preserve">, </w:t>
      </w:r>
      <w:r w:rsidRPr="00AB30EE">
        <w:rPr>
          <w:rFonts w:ascii="Century Gothic" w:hAnsi="Century Gothic" w:cstheme="minorHAnsi"/>
        </w:rPr>
        <w:t>dajemo ponudbo, kot sledi:</w:t>
      </w:r>
    </w:p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</w:p>
    <w:p w:rsidR="008569DB" w:rsidRPr="00AB30EE" w:rsidRDefault="008569DB" w:rsidP="008569DB">
      <w:pPr>
        <w:jc w:val="both"/>
        <w:rPr>
          <w:rFonts w:ascii="Century Gothic" w:hAnsi="Century Gothic" w:cstheme="minorHAnsi"/>
          <w:b/>
          <w:bCs/>
        </w:rPr>
      </w:pPr>
      <w:r w:rsidRPr="00AB30EE">
        <w:rPr>
          <w:rFonts w:ascii="Century Gothic" w:hAnsi="Century Gothic" w:cstheme="minorHAnsi"/>
        </w:rPr>
        <w:t>Navedba ponudnika, na kakšen način daje ponudbo:</w:t>
      </w:r>
    </w:p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</w:p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</w:p>
    <w:p w:rsidR="008569DB" w:rsidRPr="00AB30EE" w:rsidRDefault="008569DB" w:rsidP="008569D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Century Gothic" w:hAnsi="Century Gothic" w:cstheme="minorHAnsi"/>
          <w:i/>
          <w:iCs/>
        </w:rPr>
      </w:pPr>
      <w:r w:rsidRPr="00AB30EE">
        <w:rPr>
          <w:rFonts w:ascii="Century Gothic" w:hAnsi="Century Gothic" w:cstheme="minorHAnsi"/>
          <w:i/>
          <w:iCs/>
        </w:rPr>
        <w:t>Ponudbo dajemo (obkroži!):</w:t>
      </w:r>
    </w:p>
    <w:p w:rsidR="008569DB" w:rsidRPr="00AB30EE" w:rsidRDefault="008569DB" w:rsidP="008569DB">
      <w:pPr>
        <w:numPr>
          <w:ilvl w:val="0"/>
          <w:numId w:val="4"/>
        </w:numPr>
        <w:tabs>
          <w:tab w:val="clear" w:pos="360"/>
          <w:tab w:val="num" w:pos="-136"/>
        </w:tabs>
        <w:ind w:left="224" w:firstLine="28"/>
        <w:jc w:val="both"/>
        <w:rPr>
          <w:rFonts w:ascii="Century Gothic" w:hAnsi="Century Gothic" w:cstheme="minorHAnsi"/>
        </w:rPr>
      </w:pPr>
      <w:r w:rsidRPr="00AB30EE">
        <w:rPr>
          <w:rFonts w:ascii="Century Gothic" w:hAnsi="Century Gothic" w:cstheme="minorHAnsi"/>
        </w:rPr>
        <w:t>samostojno</w:t>
      </w:r>
    </w:p>
    <w:p w:rsidR="008569DB" w:rsidRPr="00AB30EE" w:rsidRDefault="008569DB" w:rsidP="008569DB">
      <w:pPr>
        <w:numPr>
          <w:ilvl w:val="0"/>
          <w:numId w:val="4"/>
        </w:numPr>
        <w:tabs>
          <w:tab w:val="clear" w:pos="360"/>
          <w:tab w:val="num" w:pos="-136"/>
        </w:tabs>
        <w:ind w:left="224" w:firstLine="28"/>
        <w:jc w:val="both"/>
        <w:rPr>
          <w:rFonts w:ascii="Century Gothic" w:hAnsi="Century Gothic" w:cstheme="minorHAnsi"/>
        </w:rPr>
      </w:pPr>
      <w:r w:rsidRPr="00AB30EE">
        <w:rPr>
          <w:rFonts w:ascii="Century Gothic" w:hAnsi="Century Gothic" w:cstheme="minorHAnsi"/>
        </w:rPr>
        <w:t>skupno ponudbo v skupini izvajalcev/partnerjev* (navedite partnerje) :</w:t>
      </w:r>
    </w:p>
    <w:tbl>
      <w:tblPr>
        <w:tblW w:w="0" w:type="auto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8"/>
      </w:tblGrid>
      <w:tr w:rsidR="008569DB" w:rsidRPr="00AB30EE" w:rsidTr="00D63B12">
        <w:tc>
          <w:tcPr>
            <w:tcW w:w="8851" w:type="dxa"/>
            <w:tcBorders>
              <w:top w:val="nil"/>
              <w:left w:val="nil"/>
              <w:right w:val="nil"/>
            </w:tcBorders>
          </w:tcPr>
          <w:p w:rsidR="008569DB" w:rsidRPr="00AB30EE" w:rsidRDefault="008569DB" w:rsidP="00D63B12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8569DB" w:rsidRPr="00AB30EE" w:rsidTr="00D63B12">
        <w:tc>
          <w:tcPr>
            <w:tcW w:w="8851" w:type="dxa"/>
            <w:tcBorders>
              <w:left w:val="nil"/>
              <w:right w:val="nil"/>
            </w:tcBorders>
          </w:tcPr>
          <w:p w:rsidR="008569DB" w:rsidRPr="00AB30EE" w:rsidRDefault="008569DB" w:rsidP="00D63B12">
            <w:pPr>
              <w:jc w:val="both"/>
              <w:rPr>
                <w:rFonts w:ascii="Century Gothic" w:hAnsi="Century Gothic" w:cstheme="minorHAnsi"/>
              </w:rPr>
            </w:pPr>
          </w:p>
        </w:tc>
      </w:tr>
    </w:tbl>
    <w:p w:rsidR="008569DB" w:rsidRPr="00AB30EE" w:rsidRDefault="008569DB" w:rsidP="008569DB">
      <w:pPr>
        <w:numPr>
          <w:ilvl w:val="0"/>
          <w:numId w:val="4"/>
        </w:numPr>
        <w:tabs>
          <w:tab w:val="clear" w:pos="360"/>
          <w:tab w:val="num" w:pos="-136"/>
        </w:tabs>
        <w:ind w:left="224" w:firstLine="28"/>
        <w:jc w:val="both"/>
        <w:rPr>
          <w:rFonts w:ascii="Century Gothic" w:hAnsi="Century Gothic" w:cstheme="minorHAnsi"/>
        </w:rPr>
      </w:pPr>
      <w:r w:rsidRPr="00AB30EE">
        <w:rPr>
          <w:rFonts w:ascii="Century Gothic" w:hAnsi="Century Gothic" w:cstheme="minorHAnsi"/>
        </w:rPr>
        <w:t xml:space="preserve">s podizvajalcem (navedite podizvajalce): </w:t>
      </w:r>
    </w:p>
    <w:tbl>
      <w:tblPr>
        <w:tblW w:w="0" w:type="auto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8"/>
      </w:tblGrid>
      <w:tr w:rsidR="008569DB" w:rsidRPr="00AB30EE" w:rsidTr="00D63B12">
        <w:tc>
          <w:tcPr>
            <w:tcW w:w="8851" w:type="dxa"/>
            <w:tcBorders>
              <w:top w:val="nil"/>
              <w:left w:val="nil"/>
              <w:right w:val="nil"/>
            </w:tcBorders>
          </w:tcPr>
          <w:p w:rsidR="008569DB" w:rsidRPr="00AB30EE" w:rsidRDefault="008569DB" w:rsidP="00D63B12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8569DB" w:rsidRPr="00AB30EE" w:rsidTr="00D63B12">
        <w:tc>
          <w:tcPr>
            <w:tcW w:w="8851" w:type="dxa"/>
            <w:tcBorders>
              <w:left w:val="nil"/>
              <w:right w:val="nil"/>
            </w:tcBorders>
          </w:tcPr>
          <w:p w:rsidR="008569DB" w:rsidRPr="00AB30EE" w:rsidRDefault="008569DB" w:rsidP="00D63B12">
            <w:pPr>
              <w:jc w:val="both"/>
              <w:rPr>
                <w:rFonts w:ascii="Century Gothic" w:hAnsi="Century Gothic" w:cstheme="minorHAnsi"/>
              </w:rPr>
            </w:pPr>
          </w:p>
        </w:tc>
      </w:tr>
    </w:tbl>
    <w:p w:rsidR="008569DB" w:rsidRPr="00AB30EE" w:rsidRDefault="008569DB" w:rsidP="008569DB">
      <w:pPr>
        <w:rPr>
          <w:rFonts w:ascii="Century Gothic" w:hAnsi="Century Gothic" w:cstheme="minorHAnsi"/>
        </w:rPr>
      </w:pPr>
    </w:p>
    <w:p w:rsidR="008569DB" w:rsidRPr="00AB30EE" w:rsidRDefault="008569DB" w:rsidP="008569DB">
      <w:pPr>
        <w:rPr>
          <w:rFonts w:ascii="Century Gothic" w:hAnsi="Century Gothic" w:cstheme="minorHAnsi"/>
        </w:rPr>
      </w:pPr>
    </w:p>
    <w:p w:rsidR="008569DB" w:rsidRPr="00AB30EE" w:rsidRDefault="008569DB" w:rsidP="008569D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Century Gothic" w:hAnsi="Century Gothic" w:cstheme="minorHAnsi"/>
          <w:i/>
          <w:iCs/>
        </w:rPr>
      </w:pPr>
      <w:r w:rsidRPr="00AB30EE">
        <w:rPr>
          <w:rFonts w:ascii="Century Gothic" w:hAnsi="Century Gothic" w:cstheme="minorHAnsi"/>
          <w:i/>
          <w:iCs/>
        </w:rPr>
        <w:t>Ponudbeni pogoji:</w:t>
      </w:r>
    </w:p>
    <w:p w:rsidR="008569DB" w:rsidRPr="00AB30EE" w:rsidRDefault="008569DB" w:rsidP="008569DB">
      <w:pPr>
        <w:jc w:val="both"/>
        <w:rPr>
          <w:rFonts w:ascii="Century Gothic" w:hAnsi="Century Gothic" w:cstheme="minorHAnsi"/>
          <w:i/>
          <w:iCs/>
        </w:rPr>
      </w:pPr>
    </w:p>
    <w:p w:rsidR="008569DB" w:rsidRPr="00AB30EE" w:rsidRDefault="008569DB" w:rsidP="008569DB">
      <w:pPr>
        <w:numPr>
          <w:ilvl w:val="0"/>
          <w:numId w:val="2"/>
        </w:numPr>
        <w:tabs>
          <w:tab w:val="clear" w:pos="360"/>
          <w:tab w:val="num" w:pos="734"/>
        </w:tabs>
        <w:ind w:left="734" w:hanging="374"/>
        <w:jc w:val="both"/>
        <w:rPr>
          <w:rFonts w:ascii="Century Gothic" w:hAnsi="Century Gothic" w:cstheme="minorHAnsi"/>
        </w:rPr>
      </w:pPr>
      <w:r w:rsidRPr="00AB30EE">
        <w:rPr>
          <w:rFonts w:ascii="Century Gothic" w:hAnsi="Century Gothic" w:cstheme="minorHAnsi"/>
        </w:rPr>
        <w:t>Veljavnost ponudbe je 120 dni od dneva odpiranja ponudb.</w:t>
      </w:r>
    </w:p>
    <w:p w:rsidR="008569DB" w:rsidRPr="00AB30EE" w:rsidRDefault="008569DB" w:rsidP="008569DB">
      <w:pPr>
        <w:numPr>
          <w:ilvl w:val="0"/>
          <w:numId w:val="2"/>
        </w:numPr>
        <w:tabs>
          <w:tab w:val="clear" w:pos="360"/>
          <w:tab w:val="num" w:pos="734"/>
        </w:tabs>
        <w:ind w:left="734" w:hanging="374"/>
        <w:jc w:val="both"/>
        <w:rPr>
          <w:rFonts w:ascii="Century Gothic" w:hAnsi="Century Gothic" w:cstheme="minorHAnsi"/>
        </w:rPr>
      </w:pPr>
      <w:r w:rsidRPr="002C69FB">
        <w:rPr>
          <w:rFonts w:ascii="Century Gothic" w:hAnsi="Century Gothic" w:cs="Arial"/>
          <w:color w:val="000000"/>
        </w:rPr>
        <w:t xml:space="preserve">V  primeru, da bo naša ponudba </w:t>
      </w:r>
      <w:r>
        <w:rPr>
          <w:rFonts w:ascii="Century Gothic" w:hAnsi="Century Gothic" w:cs="Arial"/>
          <w:color w:val="000000"/>
        </w:rPr>
        <w:t>izbrana</w:t>
      </w:r>
      <w:r w:rsidRPr="002C69FB">
        <w:rPr>
          <w:rFonts w:ascii="Century Gothic" w:hAnsi="Century Gothic" w:cs="Arial"/>
          <w:color w:val="000000"/>
        </w:rPr>
        <w:t>, jamčimo, da bo naročilo izvedeno v skladu z razpisno dokumentacijo. Pri pripravi ponudbe so bili upoštevani vsi podat</w:t>
      </w:r>
      <w:r>
        <w:rPr>
          <w:rFonts w:ascii="Century Gothic" w:hAnsi="Century Gothic" w:cs="Arial"/>
          <w:color w:val="000000"/>
        </w:rPr>
        <w:t>k</w:t>
      </w:r>
      <w:r w:rsidRPr="002C69FB">
        <w:rPr>
          <w:rFonts w:ascii="Century Gothic" w:hAnsi="Century Gothic" w:cs="Arial"/>
          <w:color w:val="000000"/>
        </w:rPr>
        <w:t>i, navedeni v prilogah razpisne dokumentacije.</w:t>
      </w:r>
    </w:p>
    <w:p w:rsidR="008569DB" w:rsidRPr="00AB30EE" w:rsidRDefault="008569DB" w:rsidP="008569DB">
      <w:pPr>
        <w:jc w:val="both"/>
        <w:rPr>
          <w:rFonts w:ascii="Century Gothic" w:hAnsi="Century Gothic" w:cstheme="minorHAnsi"/>
        </w:rPr>
      </w:pPr>
    </w:p>
    <w:p w:rsidR="008569DB" w:rsidRPr="00700E4E" w:rsidRDefault="008569DB" w:rsidP="008569D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Century Gothic" w:hAnsi="Century Gothic" w:cstheme="minorHAnsi"/>
          <w:i/>
          <w:iCs/>
        </w:rPr>
      </w:pPr>
      <w:r w:rsidRPr="00700E4E">
        <w:rPr>
          <w:rFonts w:ascii="Century Gothic" w:hAnsi="Century Gothic" w:cstheme="minorHAnsi"/>
          <w:i/>
          <w:iCs/>
        </w:rPr>
        <w:t>Merila za izbor:</w:t>
      </w:r>
    </w:p>
    <w:p w:rsidR="008569DB" w:rsidRDefault="008569DB" w:rsidP="008569DB">
      <w:pPr>
        <w:jc w:val="both"/>
        <w:rPr>
          <w:rFonts w:ascii="Century Gothic" w:hAnsi="Century Gothic" w:cstheme="minorHAnsi"/>
          <w:i/>
          <w:iCs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3984"/>
        <w:gridCol w:w="29"/>
        <w:gridCol w:w="1109"/>
        <w:gridCol w:w="1133"/>
        <w:gridCol w:w="1133"/>
        <w:gridCol w:w="1304"/>
      </w:tblGrid>
      <w:tr w:rsidR="008569DB" w:rsidRPr="000814FD" w:rsidTr="00D63B12">
        <w:trPr>
          <w:trHeight w:val="320"/>
        </w:trPr>
        <w:tc>
          <w:tcPr>
            <w:tcW w:w="659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ZŠ</w:t>
            </w:r>
          </w:p>
        </w:tc>
        <w:tc>
          <w:tcPr>
            <w:tcW w:w="3984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 xml:space="preserve">SKLOP 1 – ZAVAROVALNE VRSTE </w:t>
            </w:r>
          </w:p>
        </w:tc>
        <w:tc>
          <w:tcPr>
            <w:tcW w:w="1138" w:type="dxa"/>
            <w:gridSpan w:val="2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 xml:space="preserve">Neto letna premija </w:t>
            </w:r>
          </w:p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(v EUR)</w:t>
            </w:r>
          </w:p>
        </w:tc>
        <w:tc>
          <w:tcPr>
            <w:tcW w:w="1133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DPZP</w:t>
            </w:r>
          </w:p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(v EUR)</w:t>
            </w:r>
          </w:p>
        </w:tc>
        <w:tc>
          <w:tcPr>
            <w:tcW w:w="1133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 xml:space="preserve">Končna letna premija </w:t>
            </w:r>
          </w:p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(v EUR)</w:t>
            </w:r>
          </w:p>
        </w:tc>
        <w:tc>
          <w:tcPr>
            <w:tcW w:w="1304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Vrednost za obdobje 2020-2024</w:t>
            </w: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1</w:t>
            </w:r>
          </w:p>
        </w:tc>
        <w:tc>
          <w:tcPr>
            <w:tcW w:w="3984" w:type="dxa"/>
          </w:tcPr>
          <w:p w:rsidR="008569DB" w:rsidRPr="002B5731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r w:rsidRPr="002B5731">
              <w:rPr>
                <w:rFonts w:ascii="Century Gothic" w:hAnsi="Century Gothic"/>
                <w:bCs/>
              </w:rPr>
              <w:t xml:space="preserve">Požarno zavarovanje 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2</w:t>
            </w:r>
          </w:p>
        </w:tc>
        <w:tc>
          <w:tcPr>
            <w:tcW w:w="3984" w:type="dxa"/>
          </w:tcPr>
          <w:p w:rsidR="008569DB" w:rsidRPr="002B5731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r w:rsidRPr="002B5731">
              <w:rPr>
                <w:rFonts w:ascii="Century Gothic" w:hAnsi="Century Gothic"/>
                <w:bCs/>
              </w:rPr>
              <w:t xml:space="preserve">Zavarovanje </w:t>
            </w:r>
            <w:proofErr w:type="spellStart"/>
            <w:r w:rsidRPr="002B5731">
              <w:rPr>
                <w:rFonts w:ascii="Century Gothic" w:hAnsi="Century Gothic"/>
                <w:bCs/>
              </w:rPr>
              <w:t>vlomske</w:t>
            </w:r>
            <w:proofErr w:type="spellEnd"/>
            <w:r w:rsidRPr="002B5731">
              <w:rPr>
                <w:rFonts w:ascii="Century Gothic" w:hAnsi="Century Gothic"/>
                <w:bCs/>
              </w:rPr>
              <w:t xml:space="preserve"> tatvine in ropa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3</w:t>
            </w:r>
          </w:p>
        </w:tc>
        <w:tc>
          <w:tcPr>
            <w:tcW w:w="3984" w:type="dxa"/>
          </w:tcPr>
          <w:p w:rsidR="008569DB" w:rsidRPr="002B5731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proofErr w:type="spellStart"/>
            <w:r w:rsidRPr="002B5731">
              <w:rPr>
                <w:rFonts w:ascii="Century Gothic" w:hAnsi="Century Gothic"/>
                <w:bCs/>
              </w:rPr>
              <w:t>Strojelomno</w:t>
            </w:r>
            <w:proofErr w:type="spellEnd"/>
            <w:r w:rsidRPr="002B5731">
              <w:rPr>
                <w:rFonts w:ascii="Century Gothic" w:hAnsi="Century Gothic"/>
                <w:bCs/>
              </w:rPr>
              <w:t xml:space="preserve"> zavarovanje 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4</w:t>
            </w:r>
          </w:p>
        </w:tc>
        <w:tc>
          <w:tcPr>
            <w:tcW w:w="3984" w:type="dxa"/>
          </w:tcPr>
          <w:p w:rsidR="008569DB" w:rsidRPr="002B5731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r w:rsidRPr="002B5731">
              <w:rPr>
                <w:rFonts w:ascii="Century Gothic" w:hAnsi="Century Gothic"/>
                <w:bCs/>
              </w:rPr>
              <w:t>Zavarovanje računalnikov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5</w:t>
            </w:r>
          </w:p>
        </w:tc>
        <w:tc>
          <w:tcPr>
            <w:tcW w:w="3984" w:type="dxa"/>
          </w:tcPr>
          <w:p w:rsidR="008569DB" w:rsidRPr="002B5731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r w:rsidRPr="002B5731">
              <w:rPr>
                <w:rFonts w:ascii="Century Gothic" w:hAnsi="Century Gothic"/>
                <w:bCs/>
              </w:rPr>
              <w:t>Zavarovanje razbitja stekla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6</w:t>
            </w:r>
          </w:p>
        </w:tc>
        <w:tc>
          <w:tcPr>
            <w:tcW w:w="3984" w:type="dxa"/>
          </w:tcPr>
          <w:p w:rsidR="008569DB" w:rsidRPr="007E4AE5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r w:rsidRPr="007E4AE5">
              <w:rPr>
                <w:rFonts w:ascii="Century Gothic" w:hAnsi="Century Gothic"/>
                <w:bCs/>
              </w:rPr>
              <w:t>Potresno zavarovanje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659" w:type="dxa"/>
          </w:tcPr>
          <w:p w:rsidR="008569DB" w:rsidRPr="000814FD" w:rsidRDefault="008569DB" w:rsidP="00D63B12">
            <w:pPr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7</w:t>
            </w:r>
          </w:p>
        </w:tc>
        <w:tc>
          <w:tcPr>
            <w:tcW w:w="3984" w:type="dxa"/>
          </w:tcPr>
          <w:p w:rsidR="008569DB" w:rsidRPr="007E4AE5" w:rsidRDefault="008569DB" w:rsidP="00D63B12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</w:rPr>
            </w:pPr>
            <w:r w:rsidRPr="007E4AE5">
              <w:rPr>
                <w:rFonts w:ascii="Century Gothic" w:hAnsi="Century Gothic"/>
                <w:bCs/>
              </w:rPr>
              <w:t>Odgovornost iz dejavnosti, vključno s strokovno odgovornostjo</w:t>
            </w:r>
          </w:p>
        </w:tc>
        <w:tc>
          <w:tcPr>
            <w:tcW w:w="1138" w:type="dxa"/>
            <w:gridSpan w:val="2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133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</w:tcPr>
          <w:p w:rsidR="008569DB" w:rsidRPr="000814FD" w:rsidRDefault="008569DB" w:rsidP="00D63B12">
            <w:pPr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lastRenderedPageBreak/>
              <w:t>SKUPAJ SKLOP 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Popust na plačilo letne premije v enkratnem znesku (v kolikor ga ponudnik nudi)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VREDNOST Z UPOŠTEVANIM POPUSTOM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:rsidR="008569DB" w:rsidRPr="000814FD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Pr="000814FD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Pr="000814FD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Pr="000814FD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4013"/>
        <w:gridCol w:w="1109"/>
        <w:gridCol w:w="1134"/>
        <w:gridCol w:w="1134"/>
        <w:gridCol w:w="1304"/>
      </w:tblGrid>
      <w:tr w:rsidR="008569DB" w:rsidRPr="000814FD" w:rsidTr="00D63B12">
        <w:trPr>
          <w:trHeight w:val="320"/>
        </w:trPr>
        <w:tc>
          <w:tcPr>
            <w:tcW w:w="657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4013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 xml:space="preserve">SKLOP 2 </w:t>
            </w:r>
          </w:p>
        </w:tc>
        <w:tc>
          <w:tcPr>
            <w:tcW w:w="1109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 xml:space="preserve">Neto letna premija </w:t>
            </w:r>
          </w:p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(v EUR)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DPZP</w:t>
            </w:r>
          </w:p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(v EUR)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 xml:space="preserve">Končna letna premija </w:t>
            </w:r>
          </w:p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(v EUR)</w:t>
            </w:r>
          </w:p>
        </w:tc>
        <w:tc>
          <w:tcPr>
            <w:tcW w:w="1304" w:type="dxa"/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Vrednost za obdobje 2020-2024</w:t>
            </w:r>
          </w:p>
        </w:tc>
      </w:tr>
      <w:tr w:rsidR="008569DB" w:rsidRPr="000814FD" w:rsidTr="00D63B12">
        <w:trPr>
          <w:trHeight w:val="32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>1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</w:rPr>
            </w:pPr>
            <w:r w:rsidRPr="000814FD">
              <w:rPr>
                <w:rFonts w:ascii="Century Gothic" w:hAnsi="Century Gothic"/>
              </w:rPr>
              <w:t xml:space="preserve">Zavarovanje </w:t>
            </w:r>
            <w:r>
              <w:rPr>
                <w:rFonts w:ascii="Century Gothic" w:hAnsi="Century Gothic"/>
              </w:rPr>
              <w:t>vozil</w:t>
            </w:r>
            <w:r w:rsidRPr="000814FD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right"/>
              <w:rPr>
                <w:rFonts w:ascii="Century Gothic" w:hAnsi="Century Gothic"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SKUPAJ SKLOP 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8569DB" w:rsidRPr="000814FD" w:rsidTr="00D63B12">
        <w:trPr>
          <w:trHeight w:val="320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Popust na plačilo letne premije v enkratnem znesku(v kolikor ga ponudnik nudi)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0814FD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8569DB" w:rsidRPr="002C69FB" w:rsidTr="00D63B12">
        <w:trPr>
          <w:trHeight w:val="320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  <w:r w:rsidRPr="000814FD">
              <w:rPr>
                <w:rFonts w:ascii="Century Gothic" w:hAnsi="Century Gothic"/>
                <w:b/>
              </w:rPr>
              <w:t>VREDNOST Z UPOŠTEVANIM POPUSTOM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2C69FB" w:rsidRDefault="008569DB" w:rsidP="00D63B12">
            <w:pPr>
              <w:tabs>
                <w:tab w:val="left" w:pos="426"/>
                <w:tab w:val="left" w:pos="2835"/>
                <w:tab w:val="left" w:pos="4962"/>
              </w:tabs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2C69FB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2C69FB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569DB" w:rsidRPr="002C69FB" w:rsidRDefault="008569DB" w:rsidP="00D63B12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:rsidR="008569DB" w:rsidRPr="002C69FB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Pr="009B59D1" w:rsidRDefault="008569DB" w:rsidP="008569DB">
      <w:pPr>
        <w:jc w:val="both"/>
        <w:rPr>
          <w:rFonts w:ascii="Century Gothic" w:hAnsi="Century Gothic" w:cstheme="minorHAnsi"/>
          <w:bCs/>
          <w:color w:val="000000" w:themeColor="text1"/>
        </w:rPr>
      </w:pPr>
    </w:p>
    <w:p w:rsidR="008569DB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Pr="002C69FB" w:rsidRDefault="008569DB" w:rsidP="008569DB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</w:rPr>
      </w:pPr>
    </w:p>
    <w:p w:rsidR="008569DB" w:rsidRPr="00467A57" w:rsidRDefault="008569DB" w:rsidP="008569DB">
      <w:pPr>
        <w:jc w:val="both"/>
        <w:rPr>
          <w:rFonts w:ascii="Century Gothic" w:hAnsi="Century Gothic" w:cstheme="minorHAnsi"/>
          <w:i/>
          <w:iCs/>
          <w:highlight w:val="yellow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6"/>
        <w:gridCol w:w="317"/>
        <w:gridCol w:w="4549"/>
      </w:tblGrid>
      <w:tr w:rsidR="008569DB" w:rsidRPr="00AB30EE" w:rsidTr="00D63B12">
        <w:trPr>
          <w:gridBefore w:val="2"/>
          <w:wBefore w:w="4750" w:type="dxa"/>
        </w:trPr>
        <w:tc>
          <w:tcPr>
            <w:tcW w:w="4745" w:type="dxa"/>
            <w:tcBorders>
              <w:bottom w:val="single" w:sz="4" w:space="0" w:color="auto"/>
            </w:tcBorders>
          </w:tcPr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</w:tc>
      </w:tr>
      <w:tr w:rsidR="008569DB" w:rsidRPr="00AB30EE" w:rsidTr="00D63B12">
        <w:trPr>
          <w:gridBefore w:val="2"/>
          <w:wBefore w:w="4750" w:type="dxa"/>
        </w:trPr>
        <w:tc>
          <w:tcPr>
            <w:tcW w:w="4745" w:type="dxa"/>
            <w:tcBorders>
              <w:top w:val="single" w:sz="4" w:space="0" w:color="auto"/>
            </w:tcBorders>
          </w:tcPr>
          <w:p w:rsidR="008569DB" w:rsidRPr="00AB30EE" w:rsidRDefault="008569DB" w:rsidP="00D63B12">
            <w:pPr>
              <w:pStyle w:val="Telobesedila"/>
              <w:jc w:val="center"/>
              <w:rPr>
                <w:rFonts w:ascii="Century Gothic" w:hAnsi="Century Gothic" w:cstheme="minorHAnsi"/>
              </w:rPr>
            </w:pPr>
            <w:r w:rsidRPr="00AB30EE">
              <w:rPr>
                <w:rFonts w:ascii="Century Gothic" w:hAnsi="Century Gothic" w:cstheme="minorHAnsi"/>
              </w:rPr>
              <w:t>(ponudnik)</w:t>
            </w:r>
          </w:p>
        </w:tc>
      </w:tr>
      <w:tr w:rsidR="008569DB" w:rsidRPr="00AB30EE" w:rsidTr="00D63B12">
        <w:tc>
          <w:tcPr>
            <w:tcW w:w="4422" w:type="dxa"/>
            <w:tcBorders>
              <w:bottom w:val="single" w:sz="4" w:space="0" w:color="auto"/>
            </w:tcBorders>
          </w:tcPr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</w:tc>
        <w:tc>
          <w:tcPr>
            <w:tcW w:w="328" w:type="dxa"/>
          </w:tcPr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</w:tcPr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</w:tc>
      </w:tr>
      <w:tr w:rsidR="008569DB" w:rsidRPr="00AB30EE" w:rsidTr="00D63B12">
        <w:tc>
          <w:tcPr>
            <w:tcW w:w="4422" w:type="dxa"/>
            <w:tcBorders>
              <w:top w:val="single" w:sz="4" w:space="0" w:color="auto"/>
            </w:tcBorders>
          </w:tcPr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  <w:r w:rsidRPr="00AB30EE">
              <w:rPr>
                <w:rFonts w:ascii="Century Gothic" w:hAnsi="Century Gothic" w:cstheme="minorHAnsi"/>
              </w:rPr>
              <w:t>Kraj in datum</w:t>
            </w:r>
          </w:p>
        </w:tc>
        <w:tc>
          <w:tcPr>
            <w:tcW w:w="328" w:type="dxa"/>
          </w:tcPr>
          <w:p w:rsidR="008569DB" w:rsidRPr="00AB30EE" w:rsidRDefault="008569DB" w:rsidP="00D63B12">
            <w:pPr>
              <w:pStyle w:val="Telobesedila"/>
              <w:rPr>
                <w:rFonts w:ascii="Century Gothic" w:hAnsi="Century Gothic" w:cstheme="minorHAnsi"/>
              </w:rPr>
            </w:pPr>
          </w:p>
        </w:tc>
        <w:tc>
          <w:tcPr>
            <w:tcW w:w="4745" w:type="dxa"/>
            <w:tcBorders>
              <w:top w:val="single" w:sz="4" w:space="0" w:color="auto"/>
            </w:tcBorders>
          </w:tcPr>
          <w:p w:rsidR="008569DB" w:rsidRPr="00AB30EE" w:rsidRDefault="008569DB" w:rsidP="00D63B12">
            <w:pPr>
              <w:pStyle w:val="Telobesedila"/>
              <w:jc w:val="center"/>
              <w:rPr>
                <w:rFonts w:ascii="Century Gothic" w:hAnsi="Century Gothic" w:cstheme="minorHAnsi"/>
              </w:rPr>
            </w:pPr>
            <w:r w:rsidRPr="00AB30EE">
              <w:rPr>
                <w:rFonts w:ascii="Century Gothic" w:hAnsi="Century Gothic" w:cstheme="minorHAnsi"/>
              </w:rPr>
              <w:t>(žig in podpis pooblaščene osebe)</w:t>
            </w:r>
          </w:p>
        </w:tc>
      </w:tr>
    </w:tbl>
    <w:p w:rsidR="008569DB" w:rsidRPr="00AB30EE" w:rsidRDefault="008569DB" w:rsidP="008569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theme="minorHAnsi"/>
        </w:rPr>
      </w:pPr>
    </w:p>
    <w:p w:rsidR="008569DB" w:rsidRPr="00AB30EE" w:rsidRDefault="008569DB" w:rsidP="008569DB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theme="minorHAnsi"/>
        </w:rPr>
      </w:pPr>
      <w:r w:rsidRPr="00AB30EE">
        <w:rPr>
          <w:rFonts w:ascii="Century Gothic" w:hAnsi="Century Gothic" w:cstheme="minorHAnsi"/>
        </w:rPr>
        <w:t>pri skupni ponudbi ta obrazec podpišejo vsi partnerji</w:t>
      </w:r>
    </w:p>
    <w:p w:rsidR="008569DB" w:rsidRPr="00AB30EE" w:rsidRDefault="008569DB" w:rsidP="008569DB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theme="minorHAnsi"/>
        </w:rPr>
      </w:pPr>
      <w:r w:rsidRPr="00AB30EE">
        <w:rPr>
          <w:rFonts w:ascii="Century Gothic" w:hAnsi="Century Gothic" w:cstheme="minorHAnsi"/>
        </w:rPr>
        <w:t xml:space="preserve">Obrazec se naloži v </w:t>
      </w:r>
      <w:proofErr w:type="spellStart"/>
      <w:r w:rsidRPr="00AB30EE">
        <w:rPr>
          <w:rFonts w:ascii="Century Gothic" w:hAnsi="Century Gothic" w:cstheme="minorHAnsi"/>
        </w:rPr>
        <w:t>eJN</w:t>
      </w:r>
      <w:proofErr w:type="spellEnd"/>
      <w:r w:rsidRPr="00AB30EE">
        <w:rPr>
          <w:rFonts w:ascii="Century Gothic" w:hAnsi="Century Gothic" w:cstheme="minorHAnsi"/>
        </w:rPr>
        <w:t xml:space="preserve"> razdelek Predračun</w:t>
      </w:r>
    </w:p>
    <w:p w:rsidR="000E29C1" w:rsidRDefault="000E29C1"/>
    <w:sectPr w:rsidR="000E2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864CE"/>
    <w:multiLevelType w:val="hybridMultilevel"/>
    <w:tmpl w:val="64FA625C"/>
    <w:lvl w:ilvl="0" w:tplc="70665F24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695FF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40525589"/>
    <w:multiLevelType w:val="hybridMultilevel"/>
    <w:tmpl w:val="8000E808"/>
    <w:lvl w:ilvl="0" w:tplc="B87E362C">
      <w:start w:val="1"/>
      <w:numFmt w:val="upperLetter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454C2650"/>
    <w:multiLevelType w:val="hybridMultilevel"/>
    <w:tmpl w:val="2FE4BC96"/>
    <w:lvl w:ilvl="0" w:tplc="DC460E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9142F1"/>
    <w:multiLevelType w:val="hybridMultilevel"/>
    <w:tmpl w:val="988CD062"/>
    <w:lvl w:ilvl="0" w:tplc="3D926FF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1E8746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9DB"/>
    <w:rsid w:val="000E29C1"/>
    <w:rsid w:val="003F56A7"/>
    <w:rsid w:val="008569DB"/>
    <w:rsid w:val="00C12FA0"/>
    <w:rsid w:val="00E6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C484"/>
  <w15:chartTrackingRefBased/>
  <w15:docId w15:val="{132E4A9B-CF22-4A33-884A-D36F7B5A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56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569DB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569DB"/>
    <w:rPr>
      <w:rFonts w:ascii="Cambria" w:eastAsia="Times New Roman" w:hAnsi="Cambria" w:cs="Cambria"/>
      <w:b/>
      <w:bCs/>
      <w:kern w:val="32"/>
      <w:sz w:val="32"/>
      <w:szCs w:val="32"/>
      <w:lang w:eastAsia="sl-SI"/>
    </w:rPr>
  </w:style>
  <w:style w:type="paragraph" w:styleId="Telobesedila">
    <w:name w:val="Body Text"/>
    <w:basedOn w:val="Navaden"/>
    <w:link w:val="TelobesedilaZnak"/>
    <w:rsid w:val="008569DB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8569DB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Sukič</dc:creator>
  <cp:keywords/>
  <dc:description/>
  <cp:lastModifiedBy>Špela Sukič</cp:lastModifiedBy>
  <cp:revision>1</cp:revision>
  <dcterms:created xsi:type="dcterms:W3CDTF">2019-10-22T08:31:00Z</dcterms:created>
  <dcterms:modified xsi:type="dcterms:W3CDTF">2019-10-22T08:31:00Z</dcterms:modified>
</cp:coreProperties>
</file>